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ind w:right="-1" w:firstLine="220" w:firstLineChars="100"/>
        <w:rPr>
          <w:rFonts w:hint="default" w:ascii="ＭＳ 明朝" w:hAnsi="ＭＳ 明朝"/>
          <w:sz w:val="24"/>
        </w:rPr>
      </w:pPr>
      <w:r>
        <w:rPr>
          <w:rFonts w:hint="eastAsia" w:ascii="AR P丸ゴシック体M" w:hAnsi="AR P丸ゴシック体M" w:eastAsia="AR P丸ゴシック体M"/>
          <w:sz w:val="22"/>
        </w:rPr>
        <w:t xml:space="preserve"> </w:t>
      </w:r>
      <w:r>
        <w:rPr>
          <w:rFonts w:hint="eastAsia" w:ascii="AR P丸ゴシック体M" w:hAnsi="AR P丸ゴシック体M" w:eastAsia="AR P丸ゴシック体M"/>
          <w:sz w:val="22"/>
        </w:rPr>
        <w:t>　</w:t>
      </w:r>
      <w:r>
        <w:rPr>
          <w:rFonts w:hint="eastAsia" w:ascii="ＭＳ 明朝" w:hAnsi="ＭＳ 明朝"/>
          <w:sz w:val="24"/>
        </w:rPr>
        <w:t>　年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　　月　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日</w:t>
      </w:r>
    </w:p>
    <w:p>
      <w:pPr>
        <w:pStyle w:val="15"/>
        <w:ind w:right="840" w:rightChars="400"/>
        <w:jc w:val="both"/>
        <w:rPr>
          <w:rFonts w:hint="default" w:ascii="ＭＳ 明朝" w:hAnsi="ＭＳ 明朝"/>
          <w:sz w:val="24"/>
        </w:rPr>
      </w:pPr>
    </w:p>
    <w:p>
      <w:pPr>
        <w:pStyle w:val="15"/>
        <w:ind w:right="840" w:rightChars="400" w:firstLine="240" w:firstLineChars="1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輪島市長　殿</w:t>
      </w:r>
    </w:p>
    <w:tbl>
      <w:tblPr>
        <w:tblStyle w:val="24"/>
        <w:tblW w:w="0" w:type="auto"/>
        <w:tblInd w:w="3114" w:type="dxa"/>
        <w:tblLayout w:type="fixed"/>
        <w:tblLook w:firstRow="1" w:lastRow="0" w:firstColumn="1" w:lastColumn="0" w:noHBand="0" w:noVBand="1" w:val="04A0"/>
      </w:tblPr>
      <w:tblGrid>
        <w:gridCol w:w="2341"/>
        <w:gridCol w:w="4200"/>
      </w:tblGrid>
      <w:tr>
        <w:trPr/>
        <w:tc>
          <w:tcPr>
            <w:tcW w:w="2341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企業名</w:t>
            </w:r>
          </w:p>
        </w:tc>
        <w:tc>
          <w:tcPr>
            <w:tcW w:w="4200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341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代表者職・氏名</w:t>
            </w:r>
          </w:p>
        </w:tc>
        <w:tc>
          <w:tcPr>
            <w:tcW w:w="4200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341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本社所在地</w:t>
            </w:r>
          </w:p>
        </w:tc>
        <w:tc>
          <w:tcPr>
            <w:tcW w:w="4200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88" w:hRule="atLeast"/>
        </w:trPr>
        <w:tc>
          <w:tcPr>
            <w:tcW w:w="234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法人番号</w:t>
            </w:r>
          </w:p>
        </w:tc>
        <w:tc>
          <w:tcPr>
            <w:tcW w:w="420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341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ご担当者名</w:t>
            </w:r>
          </w:p>
        </w:tc>
        <w:tc>
          <w:tcPr>
            <w:tcW w:w="4200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2341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ご担当者連絡先</w:t>
            </w:r>
          </w:p>
        </w:tc>
        <w:tc>
          <w:tcPr>
            <w:tcW w:w="4200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</w:t>
            </w:r>
            <w:r>
              <w:rPr>
                <w:rFonts w:hint="eastAsia" w:ascii="ＭＳ 明朝" w:hAnsi="ＭＳ 明朝" w:eastAsia="ＭＳ 明朝"/>
                <w:sz w:val="24"/>
              </w:rPr>
              <w:t>/FAX</w:t>
            </w:r>
            <w:r>
              <w:rPr>
                <w:rFonts w:hint="eastAsia" w:ascii="ＭＳ 明朝" w:hAnsi="ＭＳ 明朝" w:eastAsia="ＭＳ 明朝"/>
                <w:sz w:val="24"/>
              </w:rPr>
              <w:t>：</w:t>
            </w:r>
          </w:p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Email</w:t>
            </w:r>
            <w:r>
              <w:rPr>
                <w:rFonts w:hint="eastAsia" w:ascii="ＭＳ 明朝" w:hAnsi="ＭＳ 明朝" w:eastAsia="ＭＳ 明朝"/>
                <w:sz w:val="24"/>
              </w:rPr>
              <w:t>：</w:t>
            </w:r>
          </w:p>
        </w:tc>
      </w:tr>
    </w:tbl>
    <w:p>
      <w:pPr>
        <w:pStyle w:val="15"/>
        <w:ind w:right="840" w:rightChars="400"/>
        <w:jc w:val="both"/>
        <w:rPr>
          <w:rFonts w:hint="default" w:ascii="ＭＳ 明朝" w:hAnsi="ＭＳ 明朝"/>
          <w:sz w:val="24"/>
        </w:rPr>
      </w:pPr>
    </w:p>
    <w:p>
      <w:pPr>
        <w:pStyle w:val="15"/>
        <w:ind w:right="-144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  <w:sz w:val="24"/>
        </w:rPr>
        <w:t>まち・ひと・しごと創生寄付活用事業に対する寄付の申し出について</w:t>
      </w:r>
    </w:p>
    <w:p>
      <w:pPr>
        <w:pStyle w:val="15"/>
        <w:ind w:right="840" w:rightChars="400"/>
        <w:jc w:val="both"/>
        <w:rPr>
          <w:rFonts w:hint="default" w:ascii="ＭＳ 明朝" w:hAnsi="ＭＳ 明朝"/>
          <w:sz w:val="24"/>
        </w:rPr>
      </w:pPr>
    </w:p>
    <w:p>
      <w:pPr>
        <w:pStyle w:val="15"/>
        <w:ind w:right="-21" w:rightChars="-10" w:firstLine="240" w:firstLineChars="1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輪島市で実施される「まち・ひと・しごと創生寄付活用事業」（令和</w:t>
      </w:r>
      <w:r>
        <w:rPr>
          <w:rFonts w:hint="eastAsia" w:ascii="ＭＳ 明朝" w:hAnsi="ＭＳ 明朝"/>
          <w:sz w:val="24"/>
        </w:rPr>
        <w:t>6</w:t>
      </w:r>
      <w:r>
        <w:rPr>
          <w:rFonts w:hint="eastAsia" w:ascii="ＭＳ 明朝" w:hAnsi="ＭＳ 明朝"/>
          <w:sz w:val="24"/>
        </w:rPr>
        <w:t>年能登半島地震災害復旧・復興支援関連事業への充当を希望</w:t>
      </w:r>
      <w:bookmarkStart w:id="0" w:name="_GoBack"/>
      <w:bookmarkEnd w:id="0"/>
      <w:r>
        <w:rPr>
          <w:rFonts w:hint="eastAsia" w:ascii="ＭＳ 明朝" w:hAnsi="ＭＳ 明朝"/>
          <w:sz w:val="24"/>
        </w:rPr>
        <w:t>）に対し、下記の額を寄付することを申し出ます。</w:t>
      </w:r>
    </w:p>
    <w:p>
      <w:pPr>
        <w:pStyle w:val="15"/>
        <w:ind w:right="-21" w:rightChars="-10"/>
        <w:jc w:val="both"/>
        <w:rPr>
          <w:rFonts w:hint="default" w:ascii="ＭＳ 明朝" w:hAnsi="ＭＳ 明朝"/>
          <w:sz w:val="24"/>
        </w:rPr>
      </w:pPr>
    </w:p>
    <w:p>
      <w:pPr>
        <w:pStyle w:val="15"/>
        <w:ind w:right="840"/>
        <w:jc w:val="center"/>
        <w:rPr>
          <w:rFonts w:hint="default" w:ascii="ＭＳ 明朝" w:hAnsi="ＭＳ 明朝"/>
          <w:b w:val="1"/>
          <w:sz w:val="24"/>
        </w:rPr>
      </w:pPr>
      <w:r>
        <w:rPr>
          <w:rFonts w:hint="eastAsia" w:ascii="ＭＳ 明朝" w:hAnsi="ＭＳ 明朝"/>
          <w:sz w:val="28"/>
        </w:rPr>
        <w:t>寄付申出額　　</w:t>
      </w:r>
      <w:r>
        <w:rPr>
          <w:rFonts w:hint="eastAsia" w:ascii="ＭＳ 明朝" w:hAnsi="ＭＳ 明朝"/>
          <w:b w:val="1"/>
          <w:sz w:val="28"/>
          <w:u w:val="single" w:color="auto"/>
        </w:rPr>
        <w:t>　金　　　　　　　　　　</w:t>
      </w:r>
      <w:r>
        <w:rPr>
          <w:rFonts w:hint="eastAsia" w:ascii="ＭＳ 明朝" w:hAnsi="ＭＳ 明朝"/>
          <w:b w:val="1"/>
          <w:sz w:val="28"/>
          <w:u w:val="single" w:color="auto"/>
        </w:rPr>
        <w:t xml:space="preserve"> </w:t>
      </w:r>
      <w:r>
        <w:rPr>
          <w:rFonts w:hint="eastAsia" w:ascii="ＭＳ 明朝" w:hAnsi="ＭＳ 明朝"/>
          <w:b w:val="1"/>
          <w:sz w:val="28"/>
          <w:u w:val="single" w:color="auto"/>
        </w:rPr>
        <w:t>円</w:t>
      </w:r>
    </w:p>
    <w:p>
      <w:pPr>
        <w:pStyle w:val="15"/>
        <w:ind w:right="840"/>
        <w:jc w:val="both"/>
        <w:rPr>
          <w:rFonts w:hint="default" w:ascii="ＭＳ 明朝" w:hAnsi="ＭＳ 明朝"/>
          <w:b w:val="1"/>
          <w:sz w:val="24"/>
        </w:rPr>
      </w:pPr>
    </w:p>
    <w:tbl>
      <w:tblPr>
        <w:tblStyle w:val="23"/>
        <w:tblW w:w="9776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704"/>
        <w:gridCol w:w="1276"/>
        <w:gridCol w:w="7796"/>
      </w:tblGrid>
      <w:tr>
        <w:trPr>
          <w:trHeight w:val="454" w:hRule="atLeast"/>
        </w:trPr>
        <w:tc>
          <w:tcPr>
            <w:tcW w:w="9776" w:type="dxa"/>
            <w:gridSpan w:val="3"/>
            <w:vAlign w:val="center"/>
          </w:tcPr>
          <w:p>
            <w:pPr>
              <w:pStyle w:val="15"/>
              <w:ind w:right="840" w:firstLine="240" w:firstLineChars="100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希望する納付方法（いずれかにチェックをお願いします）</w:t>
            </w:r>
          </w:p>
        </w:tc>
      </w:tr>
      <w:tr>
        <w:trPr>
          <w:trHeight w:val="2912" w:hRule="atLeast"/>
        </w:trPr>
        <w:tc>
          <w:tcPr>
            <w:tcW w:w="704" w:type="dxa"/>
            <w:vAlign w:val="center"/>
          </w:tcPr>
          <w:p>
            <w:pPr>
              <w:pStyle w:val="15"/>
              <w:ind w:left="-109" w:leftChars="-52" w:right="6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32"/>
              </w:rPr>
              <w:t>□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納付書</w:t>
            </w:r>
          </w:p>
        </w:tc>
        <w:tc>
          <w:tcPr>
            <w:tcW w:w="7796" w:type="dxa"/>
            <w:vAlign w:val="center"/>
          </w:tcPr>
          <w:p>
            <w:pPr>
              <w:pStyle w:val="15"/>
              <w:ind w:left="1170" w:leftChars="100" w:hanging="960" w:hangingChars="400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〇市の納付書にて納付いただきます。</w:t>
            </w:r>
          </w:p>
          <w:p>
            <w:pPr>
              <w:pStyle w:val="15"/>
              <w:ind w:left="1140" w:leftChars="200" w:hanging="720" w:hangingChars="300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※後ほど、納付書をお届けいたします。</w:t>
            </w:r>
          </w:p>
          <w:p>
            <w:pPr>
              <w:pStyle w:val="15"/>
              <w:jc w:val="left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15"/>
              <w:ind w:left="1170" w:leftChars="100" w:hanging="960" w:hangingChars="400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【納付可能場所】</w:t>
            </w:r>
          </w:p>
          <w:p>
            <w:pPr>
              <w:pStyle w:val="15"/>
              <w:numPr>
                <w:ilvl w:val="0"/>
                <w:numId w:val="1"/>
              </w:numPr>
              <w:ind w:right="-132" w:rightChars="-63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北國銀行、②北陸銀行、③興能信用金庫、④のと共栄信用金庫、</w:t>
            </w:r>
          </w:p>
          <w:p>
            <w:pPr>
              <w:pStyle w:val="15"/>
              <w:ind w:left="450" w:leftChars="100" w:hanging="240" w:hangingChars="100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⑤北陸労働金庫、⑥おおぞら農業協同組合、⑦東日本信用漁業協同組合連合会</w:t>
            </w:r>
          </w:p>
          <w:p>
            <w:pPr>
              <w:pStyle w:val="15"/>
              <w:ind w:left="210" w:leftChars="100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⑧石川、富山、福井県内のゆうちょ銀行・（郵便局）</w:t>
            </w:r>
          </w:p>
        </w:tc>
      </w:tr>
      <w:tr>
        <w:trPr>
          <w:trHeight w:val="1550" w:hRule="atLeast"/>
        </w:trPr>
        <w:tc>
          <w:tcPr>
            <w:tcW w:w="704" w:type="dxa"/>
            <w:vAlign w:val="center"/>
          </w:tcPr>
          <w:p>
            <w:pPr>
              <w:pStyle w:val="15"/>
              <w:ind w:left="-109" w:leftChars="-52" w:right="6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32"/>
              </w:rPr>
              <w:t>□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銀行振込</w:t>
            </w:r>
          </w:p>
        </w:tc>
        <w:tc>
          <w:tcPr>
            <w:tcW w:w="7796" w:type="dxa"/>
            <w:vAlign w:val="center"/>
          </w:tcPr>
          <w:p>
            <w:pPr>
              <w:pStyle w:val="15"/>
              <w:ind w:right="840" w:firstLine="240" w:firstLineChars="100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〇市が指定する口座に納付いただきます。</w:t>
            </w:r>
          </w:p>
          <w:p>
            <w:pPr>
              <w:pStyle w:val="15"/>
              <w:ind w:right="840" w:firstLine="480" w:firstLineChars="200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（手数料はご負担ください。）</w:t>
            </w:r>
          </w:p>
          <w:p>
            <w:pPr>
              <w:pStyle w:val="15"/>
              <w:ind w:right="840" w:firstLine="480" w:firstLineChars="200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※後ほど、振込先金融機関口座をご連絡致します。</w:t>
            </w:r>
          </w:p>
        </w:tc>
      </w:tr>
      <w:tr>
        <w:trPr>
          <w:trHeight w:val="1210" w:hRule="atLeast"/>
        </w:trPr>
        <w:tc>
          <w:tcPr>
            <w:tcW w:w="9776" w:type="dxa"/>
            <w:gridSpan w:val="3"/>
            <w:vAlign w:val="center"/>
          </w:tcPr>
          <w:p>
            <w:pPr>
              <w:pStyle w:val="15"/>
              <w:ind w:firstLine="240" w:firstLineChars="100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本市ホームページ等での貴社名・所在地・寄付額等の公表について</w:t>
            </w:r>
          </w:p>
          <w:p>
            <w:pPr>
              <w:pStyle w:val="15"/>
              <w:ind w:firstLine="240" w:firstLineChars="100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（いずれかにチェックをお願いします）</w:t>
            </w:r>
          </w:p>
          <w:p>
            <w:pPr>
              <w:pStyle w:val="15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32"/>
              </w:rPr>
              <w:t>□　公表可　　　　□　公表不可</w:t>
            </w:r>
          </w:p>
        </w:tc>
      </w:tr>
    </w:tbl>
    <w:p>
      <w:pPr>
        <w:pStyle w:val="15"/>
        <w:ind w:right="840"/>
        <w:jc w:val="left"/>
        <w:rPr>
          <w:rFonts w:hint="default" w:ascii="ＭＳ 明朝" w:hAnsi="ＭＳ 明朝"/>
          <w:sz w:val="24"/>
        </w:rPr>
      </w:pPr>
    </w:p>
    <w:p>
      <w:pPr>
        <w:pStyle w:val="15"/>
        <w:ind w:right="84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【お問い合わせ・お申し出先】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〒９２８</w:t>
      </w:r>
      <w:r>
        <w:rPr>
          <w:rFonts w:hint="eastAsia" w:ascii="ＭＳ 明朝" w:hAnsi="ＭＳ 明朝" w:eastAsia="ＭＳ 明朝"/>
          <w:sz w:val="24"/>
        </w:rPr>
        <w:t>-</w:t>
      </w:r>
      <w:r>
        <w:rPr>
          <w:rFonts w:hint="eastAsia" w:ascii="ＭＳ 明朝" w:hAnsi="ＭＳ 明朝" w:eastAsia="ＭＳ 明朝"/>
          <w:sz w:val="24"/>
        </w:rPr>
        <w:t>８５２５　石川県輪島市二ツ屋町</w:t>
      </w:r>
      <w:r>
        <w:rPr>
          <w:rFonts w:hint="eastAsia" w:ascii="ＭＳ 明朝" w:hAnsi="ＭＳ 明朝" w:eastAsia="ＭＳ 明朝"/>
          <w:sz w:val="24"/>
        </w:rPr>
        <w:t>2</w:t>
      </w:r>
      <w:r>
        <w:rPr>
          <w:rFonts w:hint="eastAsia" w:ascii="ＭＳ 明朝" w:hAnsi="ＭＳ 明朝" w:eastAsia="ＭＳ 明朝"/>
          <w:sz w:val="24"/>
        </w:rPr>
        <w:t>字２９番地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輪島市産業部漆器商工課　ふるさと納税推進室　電話　０７６８－２３－１１４４</w:t>
      </w:r>
    </w:p>
    <w:p>
      <w:pPr>
        <w:pStyle w:val="0"/>
        <w:tabs>
          <w:tab w:val="left" w:leader="none" w:pos="5250"/>
        </w:tabs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</w:t>
      </w:r>
      <w:r>
        <w:rPr>
          <w:rFonts w:hint="eastAsia" w:ascii="ＭＳ 明朝" w:hAnsi="ＭＳ 明朝" w:eastAsia="ＭＳ 明朝"/>
          <w:sz w:val="24"/>
        </w:rPr>
        <w:t xml:space="preserve"> FAX</w:t>
      </w:r>
      <w:r>
        <w:rPr>
          <w:rFonts w:hint="eastAsia" w:ascii="ＭＳ 明朝" w:hAnsi="ＭＳ 明朝" w:eastAsia="ＭＳ 明朝"/>
          <w:sz w:val="24"/>
        </w:rPr>
        <w:t>　０７６８－２３－１８５６</w:t>
      </w:r>
    </w:p>
    <w:sectPr>
      <w:pgSz w:w="11906" w:h="16838"/>
      <w:pgMar w:top="755" w:right="1077" w:bottom="788" w:left="1134" w:header="851" w:footer="992" w:gutter="0"/>
      <w:cols w:space="720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8CCA0D2"/>
    <w:lvl w:ilvl="0" w:tplc="98DA8518">
      <w:start w:val="5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9"/>
  <w:bordersDoNotSurroundHeader/>
  <w:bordersDoNotSurroundFooter/>
  <w:defaultTabStop w:val="840"/>
  <w:hyphenationZone w:val="0"/>
  <w:defaultTableStyle w:val="24"/>
  <w:drawingGridHorizontalSpacing w:val="210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Closing"/>
    <w:basedOn w:val="0"/>
    <w:next w:val="15"/>
    <w:link w:val="16"/>
    <w:uiPriority w:val="0"/>
    <w:qFormat/>
    <w:pPr>
      <w:jc w:val="right"/>
    </w:pPr>
    <w:rPr>
      <w:rFonts w:ascii="Century" w:hAnsi="Century" w:eastAsia="ＭＳ 明朝"/>
    </w:rPr>
  </w:style>
  <w:style w:type="character" w:styleId="16" w:customStyle="1">
    <w:name w:val="結語 (文字)"/>
    <w:basedOn w:val="10"/>
    <w:next w:val="16"/>
    <w:link w:val="15"/>
    <w:uiPriority w:val="0"/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242</TotalTime>
  <Pages>1</Pages>
  <Words>84</Words>
  <Characters>479</Characters>
  <Application>JUST Note</Application>
  <Lines>3</Lines>
  <Paragraphs>1</Paragraphs>
  <CharactersWithSpaces>562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松尾　梨紗子</cp:lastModifiedBy>
  <cp:lastPrinted>2022-02-04T02:48:00Z</cp:lastPrinted>
  <dcterms:created xsi:type="dcterms:W3CDTF">2021-05-20T04:46:00Z</dcterms:created>
  <dcterms:modified xsi:type="dcterms:W3CDTF">2024-01-24T05:18:33Z</dcterms:modified>
  <cp:revision>16</cp:revision>
</cp:coreProperties>
</file>