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right="-1" w:firstLine="22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AR P丸ゴシック体M" w:hAnsi="AR P丸ゴシック体M" w:eastAsia="AR P丸ゴシック体M"/>
          <w:sz w:val="22"/>
        </w:rPr>
        <w:t xml:space="preserve"> </w:t>
      </w:r>
      <w:r>
        <w:rPr>
          <w:rFonts w:hint="eastAsia" w:ascii="AR P丸ゴシック体M" w:hAnsi="AR P丸ゴシック体M" w:eastAsia="AR P丸ゴシック体M"/>
          <w:sz w:val="22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　年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　　月　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日</w:t>
      </w:r>
    </w:p>
    <w:p>
      <w:pPr>
        <w:pStyle w:val="15"/>
        <w:ind w:left="0" w:leftChars="0" w:right="840" w:rightChars="400" w:firstLine="0" w:firstLineChars="0"/>
        <w:jc w:val="both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15"/>
        <w:ind w:left="0" w:leftChars="0" w:right="840" w:rightChars="400" w:firstLine="240" w:firstLineChars="100"/>
        <w:jc w:val="both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輪島市長　殿</w:t>
      </w:r>
    </w:p>
    <w:p>
      <w:pPr>
        <w:pStyle w:val="15"/>
        <w:ind w:left="0" w:leftChars="0" w:right="840" w:rightChars="400" w:firstLine="0" w:firstLineChars="0"/>
        <w:jc w:val="both"/>
        <w:rPr>
          <w:rFonts w:hint="eastAsia" w:ascii="HG丸ｺﾞｼｯｸM-PRO" w:hAnsi="HG丸ｺﾞｼｯｸM-PRO" w:eastAsia="HG丸ｺﾞｼｯｸM-PRO"/>
          <w:sz w:val="24"/>
        </w:rPr>
      </w:pPr>
    </w:p>
    <w:tbl>
      <w:tblPr>
        <w:tblStyle w:val="20"/>
        <w:tblW w:w="0" w:type="auto"/>
        <w:tblInd w:w="3145" w:type="dxa"/>
        <w:tblLayout w:type="fixed"/>
        <w:tblLook w:firstRow="1" w:lastRow="0" w:firstColumn="1" w:lastColumn="0" w:noHBand="0" w:noVBand="1" w:val="04A0"/>
      </w:tblPr>
      <w:tblGrid>
        <w:gridCol w:w="2310"/>
        <w:gridCol w:w="4200"/>
      </w:tblGrid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企業名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代表者職・氏名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本社所在地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ご担当者名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ご担当者連絡先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電話</w:t>
            </w:r>
          </w:p>
        </w:tc>
      </w:tr>
    </w:tbl>
    <w:p>
      <w:pPr>
        <w:pStyle w:val="15"/>
        <w:ind w:left="0" w:leftChars="0" w:right="840" w:rightChars="400" w:firstLine="0" w:firstLineChars="0"/>
        <w:jc w:val="both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15"/>
        <w:ind w:right="-144"/>
        <w:jc w:val="center"/>
        <w:rPr>
          <w:rFonts w:hint="eastAsia" w:ascii="AR P丸ゴシック体M" w:hAnsi="AR P丸ゴシック体M" w:eastAsia="AR P丸ゴシック体M"/>
        </w:rPr>
      </w:pPr>
      <w:r>
        <w:rPr>
          <w:rFonts w:hint="eastAsia" w:ascii="AR P丸ゴシック体M" w:hAnsi="AR P丸ゴシック体M" w:eastAsia="AR P丸ゴシック体M"/>
          <w:sz w:val="24"/>
        </w:rPr>
        <w:t>まち・ひと・しごと創世寄付活用事業に対する寄付の申し出について</w:t>
      </w:r>
    </w:p>
    <w:p>
      <w:pPr>
        <w:pStyle w:val="15"/>
        <w:ind w:left="0" w:leftChars="0" w:right="840" w:rightChars="400" w:firstLine="0" w:firstLineChars="0"/>
        <w:jc w:val="both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15"/>
        <w:ind w:left="0" w:leftChars="0" w:right="-21" w:rightChars="-10" w:firstLine="240" w:firstLineChars="100"/>
        <w:jc w:val="both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輪島市で実施される「まち・ひと・しごと創世寄付活用事業」に対し、下記の額を寄付することを申し出ます。</w:t>
      </w:r>
    </w:p>
    <w:p>
      <w:pPr>
        <w:pStyle w:val="15"/>
        <w:ind w:left="0" w:leftChars="0" w:right="-21" w:rightChars="-10" w:firstLine="0" w:firstLineChars="0"/>
        <w:jc w:val="both"/>
        <w:rPr>
          <w:rFonts w:hint="eastAsia" w:ascii="AR P丸ゴシック体M" w:hAnsi="AR P丸ゴシック体M" w:eastAsia="AR P丸ゴシック体M"/>
          <w:sz w:val="24"/>
        </w:rPr>
      </w:pPr>
      <w:bookmarkStart w:id="0" w:name="_GoBack"/>
      <w:bookmarkEnd w:id="0"/>
    </w:p>
    <w:p>
      <w:pPr>
        <w:pStyle w:val="15"/>
        <w:ind w:left="0" w:leftChars="0" w:right="840" w:rightChars="0" w:firstLine="0" w:firstLineChars="0"/>
        <w:jc w:val="center"/>
        <w:rPr>
          <w:rFonts w:hint="eastAsia" w:ascii="AR P丸ゴシック体M" w:hAnsi="AR P丸ゴシック体M" w:eastAsia="AR P丸ゴシック体M"/>
          <w:b w:val="1"/>
          <w:sz w:val="24"/>
        </w:rPr>
      </w:pPr>
      <w:r>
        <w:rPr>
          <w:rFonts w:hint="eastAsia" w:ascii="AR P丸ゴシック体M" w:hAnsi="AR P丸ゴシック体M" w:eastAsia="AR P丸ゴシック体M"/>
          <w:sz w:val="28"/>
        </w:rPr>
        <w:t>寄付申出額　　</w:t>
      </w:r>
      <w:r>
        <w:rPr>
          <w:rFonts w:hint="eastAsia" w:ascii="AR P丸ゴシック体M" w:hAnsi="AR P丸ゴシック体M" w:eastAsia="AR P丸ゴシック体M"/>
          <w:b w:val="1"/>
          <w:sz w:val="28"/>
          <w:u w:val="single" w:color="auto"/>
        </w:rPr>
        <w:t>　金　　　　　　　　　　</w:t>
      </w:r>
      <w:r>
        <w:rPr>
          <w:rFonts w:hint="eastAsia" w:ascii="AR P丸ゴシック体M" w:hAnsi="AR P丸ゴシック体M" w:eastAsia="AR P丸ゴシック体M"/>
          <w:b w:val="1"/>
          <w:sz w:val="28"/>
          <w:u w:val="single" w:color="auto"/>
        </w:rPr>
        <w:t xml:space="preserve"> </w:t>
      </w:r>
      <w:r>
        <w:rPr>
          <w:rFonts w:hint="eastAsia" w:ascii="AR P丸ゴシック体M" w:hAnsi="AR P丸ゴシック体M" w:eastAsia="AR P丸ゴシック体M"/>
          <w:b w:val="1"/>
          <w:sz w:val="28"/>
          <w:u w:val="single" w:color="auto"/>
        </w:rPr>
        <w:t>円</w:t>
      </w:r>
    </w:p>
    <w:p>
      <w:pPr>
        <w:pStyle w:val="15"/>
        <w:ind w:left="0" w:leftChars="0" w:right="840" w:rightChars="0" w:firstLine="0" w:firstLineChars="0"/>
        <w:jc w:val="both"/>
        <w:rPr>
          <w:rFonts w:hint="eastAsia" w:ascii="AR P丸ゴシック体M" w:hAnsi="AR P丸ゴシック体M" w:eastAsia="AR P丸ゴシック体M"/>
          <w:b w:val="1"/>
          <w:sz w:val="24"/>
        </w:rPr>
      </w:pPr>
    </w:p>
    <w:tbl>
      <w:tblPr>
        <w:tblStyle w:val="19"/>
        <w:tblW w:w="963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972"/>
        <w:gridCol w:w="1548"/>
        <w:gridCol w:w="7112"/>
      </w:tblGrid>
      <w:tr>
        <w:trPr>
          <w:trHeight w:val="454" w:hRule="atLeast"/>
        </w:trPr>
        <w:tc>
          <w:tcPr>
            <w:tcW w:w="9632" w:type="dxa"/>
            <w:gridSpan w:val="3"/>
            <w:vAlign w:val="center"/>
          </w:tcPr>
          <w:p>
            <w:pPr>
              <w:pStyle w:val="15"/>
              <w:ind w:left="0" w:leftChars="0" w:right="840" w:rightChars="0" w:firstLine="240" w:firstLineChars="100"/>
              <w:jc w:val="lef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希望する納付方法（いずれかにチェックをお願いします）</w:t>
            </w:r>
          </w:p>
        </w:tc>
      </w:tr>
      <w:tr>
        <w:trPr>
          <w:trHeight w:val="3066" w:hRule="atLeast"/>
        </w:trPr>
        <w:tc>
          <w:tcPr>
            <w:tcW w:w="972" w:type="dxa"/>
            <w:vAlign w:val="center"/>
          </w:tcPr>
          <w:p>
            <w:pPr>
              <w:pStyle w:val="15"/>
              <w:ind w:left="-109" w:leftChars="-52" w:right="6" w:rightChars="0" w:firstLineChars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□</w:t>
            </w:r>
          </w:p>
        </w:tc>
        <w:tc>
          <w:tcPr>
            <w:tcW w:w="1548" w:type="dxa"/>
            <w:vAlign w:val="center"/>
          </w:tcPr>
          <w:p>
            <w:pPr>
              <w:pStyle w:val="15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納付書</w:t>
            </w:r>
          </w:p>
        </w:tc>
        <w:tc>
          <w:tcPr>
            <w:tcW w:w="7112" w:type="dxa"/>
            <w:vAlign w:val="center"/>
          </w:tcPr>
          <w:p>
            <w:pPr>
              <w:pStyle w:val="15"/>
              <w:ind w:left="1170" w:leftChars="100" w:right="0" w:rightChars="0" w:hanging="960" w:hangingChars="400"/>
              <w:jc w:val="lef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〇市の納付書にて納付いただきます。</w:t>
            </w:r>
          </w:p>
          <w:p>
            <w:pPr>
              <w:pStyle w:val="15"/>
              <w:ind w:left="1140" w:leftChars="200" w:right="0" w:rightChars="0" w:hanging="720" w:hangingChars="300"/>
              <w:jc w:val="lef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※後ほど、納付書をお届けいたします。</w:t>
            </w:r>
          </w:p>
          <w:p>
            <w:pPr>
              <w:pStyle w:val="15"/>
              <w:ind w:leftChars="0" w:right="0" w:rightChars="0" w:firstLineChars="0"/>
              <w:jc w:val="left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  <w:p>
            <w:pPr>
              <w:pStyle w:val="15"/>
              <w:ind w:left="1170" w:leftChars="100" w:right="0" w:rightChars="0" w:hanging="960" w:hangingChars="400"/>
              <w:jc w:val="lef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【納付可能場所】</w:t>
            </w:r>
          </w:p>
          <w:p>
            <w:pPr>
              <w:pStyle w:val="15"/>
              <w:ind w:left="210" w:leftChars="100" w:right="-132" w:rightChars="-63" w:firstLine="0" w:firstLineChars="0"/>
              <w:jc w:val="lef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①北國銀行、②北陸銀行、③興能信用金庫、④のと共栄信用金庫、</w:t>
            </w:r>
          </w:p>
          <w:p>
            <w:pPr>
              <w:pStyle w:val="15"/>
              <w:ind w:left="210" w:leftChars="100" w:right="0" w:rightChars="0" w:firstLine="0" w:firstLineChars="0"/>
              <w:jc w:val="lef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⑤北陸労働金庫、⑥おおぞら農業協同組合、⑦石川県信用漁業協同組合連合会</w:t>
            </w:r>
          </w:p>
          <w:p>
            <w:pPr>
              <w:pStyle w:val="15"/>
              <w:ind w:left="210" w:leftChars="100" w:right="0" w:rightChars="0" w:firstLine="0" w:firstLineChars="0"/>
              <w:jc w:val="lef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⑧石川、富山、福井県内のゆうちょ銀行・（郵便局）</w:t>
            </w:r>
          </w:p>
        </w:tc>
      </w:tr>
      <w:tr>
        <w:trPr>
          <w:trHeight w:val="1790" w:hRule="atLeast"/>
        </w:trPr>
        <w:tc>
          <w:tcPr>
            <w:tcW w:w="972" w:type="dxa"/>
            <w:vAlign w:val="center"/>
          </w:tcPr>
          <w:p>
            <w:pPr>
              <w:pStyle w:val="15"/>
              <w:ind w:left="-109" w:leftChars="-52" w:right="6" w:rightChars="0" w:firstLineChars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□</w:t>
            </w:r>
          </w:p>
        </w:tc>
        <w:tc>
          <w:tcPr>
            <w:tcW w:w="1548" w:type="dxa"/>
            <w:vAlign w:val="center"/>
          </w:tcPr>
          <w:p>
            <w:pPr>
              <w:pStyle w:val="15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銀行振込</w:t>
            </w:r>
          </w:p>
        </w:tc>
        <w:tc>
          <w:tcPr>
            <w:tcW w:w="7112" w:type="dxa"/>
            <w:vAlign w:val="center"/>
          </w:tcPr>
          <w:p>
            <w:pPr>
              <w:pStyle w:val="15"/>
              <w:ind w:left="0" w:leftChars="0" w:right="840" w:rightChars="0" w:firstLine="240" w:firstLineChars="10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〇市が指定する口座に納付いただきます。</w:t>
            </w:r>
          </w:p>
          <w:p>
            <w:pPr>
              <w:pStyle w:val="15"/>
              <w:ind w:left="0" w:leftChars="0" w:right="840" w:rightChars="0" w:firstLine="480" w:firstLineChars="20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（手数料はご負担ください）</w:t>
            </w:r>
          </w:p>
          <w:p>
            <w:pPr>
              <w:pStyle w:val="15"/>
              <w:ind w:left="0" w:leftChars="0" w:right="840" w:rightChars="0" w:firstLine="480" w:firstLineChars="20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※後ほど、振込先金融機関口座をご連絡します。</w:t>
            </w:r>
          </w:p>
        </w:tc>
      </w:tr>
      <w:tr>
        <w:trPr>
          <w:trHeight w:val="1210" w:hRule="atLeast"/>
        </w:trPr>
        <w:tc>
          <w:tcPr>
            <w:tcW w:w="9632" w:type="dxa"/>
            <w:gridSpan w:val="3"/>
            <w:vAlign w:val="center"/>
          </w:tcPr>
          <w:p>
            <w:pPr>
              <w:pStyle w:val="15"/>
              <w:ind w:left="0" w:leftChars="0" w:right="0" w:rightChars="0" w:firstLine="240" w:firstLineChars="100"/>
              <w:jc w:val="lef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本市ホームページ等での貴社名・所在地・寄付額等の公表について</w:t>
            </w:r>
          </w:p>
          <w:p>
            <w:pPr>
              <w:pStyle w:val="15"/>
              <w:ind w:left="0" w:leftChars="0" w:right="0" w:rightChars="0" w:firstLine="240" w:firstLineChars="100"/>
              <w:jc w:val="lef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（いずれかにチェックをお願いします）</w:t>
            </w:r>
          </w:p>
          <w:p>
            <w:pPr>
              <w:pStyle w:val="15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□　公表可　　　　□　公表不可</w:t>
            </w:r>
          </w:p>
        </w:tc>
      </w:tr>
    </w:tbl>
    <w:p>
      <w:pPr>
        <w:pStyle w:val="15"/>
        <w:ind w:right="84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15"/>
        <w:ind w:right="84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【お問い合わせ・お申し出先】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〒９２８</w:t>
      </w:r>
      <w:r>
        <w:rPr>
          <w:rFonts w:hint="eastAsia" w:ascii="HG丸ｺﾞｼｯｸM-PRO" w:hAnsi="HG丸ｺﾞｼｯｸM-PRO" w:eastAsia="HG丸ｺﾞｼｯｸM-PRO"/>
          <w:sz w:val="24"/>
        </w:rPr>
        <w:t>-</w:t>
      </w:r>
      <w:r>
        <w:rPr>
          <w:rFonts w:hint="eastAsia" w:ascii="HG丸ｺﾞｼｯｸM-PRO" w:hAnsi="HG丸ｺﾞｼｯｸM-PRO" w:eastAsia="HG丸ｺﾞｼｯｸM-PRO"/>
          <w:sz w:val="24"/>
        </w:rPr>
        <w:t>８５２５　石川県輪島市二ツ屋町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字２９番地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輪島市産業部漆器商工課　ふるさと納税推進室　電話　０７６８－２３－１１４４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1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結語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1</Pages>
  <Words>0</Words>
  <Characters>405</Characters>
  <Application>JUST Note</Application>
  <Lines>43</Lines>
  <Paragraphs>28</Paragraphs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九内　淳志</cp:lastModifiedBy>
  <dcterms:modified xsi:type="dcterms:W3CDTF">2021-04-14T07:09:23Z</dcterms:modified>
  <cp:revision>6</cp:revision>
</cp:coreProperties>
</file>